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5%" type="pattern"/>
    </v:background>
  </w:background>
  <w:body>
    <w:p w14:paraId="164E4AFC" w14:textId="32BC9968" w:rsidR="00E10482" w:rsidRDefault="00E10482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0" w:name="_GoBack"/>
      <w:bookmarkEnd w:id="0"/>
    </w:p>
    <w:p w14:paraId="5C827129" w14:textId="77777777" w:rsidR="00364740" w:rsidRPr="00C6304D" w:rsidRDefault="00364740" w:rsidP="00364740">
      <w:pPr>
        <w:spacing w:before="60" w:after="60" w:line="240" w:lineRule="auto"/>
        <w:jc w:val="center"/>
        <w:rPr>
          <w:rFonts w:ascii="Arial" w:hAnsi="Arial" w:cs="Arial"/>
          <w:b/>
          <w:color w:val="0D0D0D" w:themeColor="text1" w:themeTint="F2"/>
          <w:sz w:val="32"/>
          <w:szCs w:val="28"/>
        </w:rPr>
      </w:pPr>
      <w:r w:rsidRPr="00C6304D">
        <w:rPr>
          <w:rFonts w:ascii="Arial" w:hAnsi="Arial" w:cs="Arial"/>
          <w:b/>
          <w:color w:val="0D0D0D" w:themeColor="text1" w:themeTint="F2"/>
          <w:sz w:val="32"/>
          <w:szCs w:val="28"/>
        </w:rPr>
        <w:t>PROFIL DÍTĚTE</w:t>
      </w:r>
    </w:p>
    <w:p w14:paraId="133C0B83" w14:textId="1D0B9526" w:rsidR="00364740" w:rsidRPr="00A918D1" w:rsidRDefault="00364740" w:rsidP="00364740">
      <w:pPr>
        <w:spacing w:before="60" w:after="60" w:line="240" w:lineRule="auto"/>
        <w:jc w:val="center"/>
        <w:rPr>
          <w:rFonts w:ascii="Arial" w:hAnsi="Arial" w:cs="Arial"/>
          <w:b/>
          <w:color w:val="0D0D0D" w:themeColor="text1" w:themeTint="F2"/>
          <w:sz w:val="32"/>
          <w:szCs w:val="24"/>
        </w:rPr>
      </w:pPr>
      <w:r w:rsidRPr="00A918D1">
        <w:rPr>
          <w:rFonts w:ascii="Arial" w:hAnsi="Arial" w:cs="Arial"/>
          <w:b/>
          <w:color w:val="0D0D0D" w:themeColor="text1" w:themeTint="F2"/>
          <w:sz w:val="32"/>
          <w:szCs w:val="24"/>
        </w:rPr>
        <w:t>– část A –</w:t>
      </w:r>
    </w:p>
    <w:p w14:paraId="01925D5C" w14:textId="77777777" w:rsidR="00364740" w:rsidRDefault="00364740" w:rsidP="00364740">
      <w:pPr>
        <w:spacing w:before="60" w:after="60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671451CF" w14:textId="39FF0454" w:rsidR="00364740" w:rsidRDefault="006F0E95" w:rsidP="003647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5D4A0" wp14:editId="713B470F">
                <wp:simplePos x="0" y="0"/>
                <wp:positionH relativeFrom="column">
                  <wp:posOffset>-117475</wp:posOffset>
                </wp:positionH>
                <wp:positionV relativeFrom="paragraph">
                  <wp:posOffset>130893</wp:posOffset>
                </wp:positionV>
                <wp:extent cx="6047961" cy="2714625"/>
                <wp:effectExtent l="0" t="0" r="1016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961" cy="2714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5C11F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7EADB6" id="Obdélník 1" o:spid="_x0000_s1026" style="position:absolute;margin-left:-9.25pt;margin-top:10.3pt;width:476.2pt;height:21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" filled="f" strokecolor="#95c11f" strokeweight="2pt">
                <v:stroke dashstyle="1 1"/>
              </v:rect>
            </w:pict>
          </mc:Fallback>
        </mc:AlternateContent>
      </w:r>
    </w:p>
    <w:p w14:paraId="119365AB" w14:textId="25C05AE3" w:rsidR="00364740" w:rsidRPr="00A918D1" w:rsidRDefault="00364740" w:rsidP="00A918D1">
      <w:pPr>
        <w:spacing w:before="60" w:after="60"/>
        <w:rPr>
          <w:rFonts w:ascii="Arial" w:hAnsi="Arial" w:cs="Arial"/>
          <w:b/>
          <w:color w:val="0D0D0D" w:themeColor="text1" w:themeTint="F2"/>
          <w:sz w:val="24"/>
          <w:szCs w:val="20"/>
        </w:rPr>
      </w:pPr>
      <w:r w:rsidRPr="00A918D1">
        <w:rPr>
          <w:rFonts w:ascii="Arial" w:hAnsi="Arial" w:cs="Arial"/>
          <w:b/>
          <w:color w:val="0D0D0D" w:themeColor="text1" w:themeTint="F2"/>
          <w:sz w:val="24"/>
          <w:szCs w:val="20"/>
        </w:rPr>
        <w:t>Informace pro dospělého, který dokument vyplňuje:</w:t>
      </w:r>
    </w:p>
    <w:p w14:paraId="3293BE0E" w14:textId="08881BE5" w:rsidR="00435A27" w:rsidRDefault="00740E99" w:rsidP="00A918D1">
      <w:pPr>
        <w:spacing w:before="24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Stávající dokument si klade za cíl být </w:t>
      </w:r>
      <w:r w:rsidRPr="00740E99">
        <w:rPr>
          <w:rFonts w:ascii="Arial" w:hAnsi="Arial" w:cs="Arial"/>
          <w:sz w:val="20"/>
          <w:szCs w:val="20"/>
        </w:rPr>
        <w:t xml:space="preserve">primárně </w:t>
      </w:r>
      <w:r w:rsidRPr="00740E99">
        <w:rPr>
          <w:rFonts w:ascii="Arial" w:hAnsi="Arial" w:cs="Arial"/>
          <w:b/>
          <w:sz w:val="20"/>
          <w:szCs w:val="20"/>
        </w:rPr>
        <w:t>podkladem spisové dokumentace dítěte</w:t>
      </w:r>
      <w:r w:rsidRPr="00740E99">
        <w:rPr>
          <w:rFonts w:ascii="Arial" w:hAnsi="Arial" w:cs="Arial"/>
          <w:sz w:val="20"/>
          <w:szCs w:val="20"/>
        </w:rPr>
        <w:t xml:space="preserve"> vedené</w:t>
      </w:r>
      <w:r w:rsidR="00BC6769">
        <w:rPr>
          <w:rFonts w:ascii="Arial" w:hAnsi="Arial" w:cs="Arial"/>
          <w:sz w:val="20"/>
          <w:szCs w:val="20"/>
        </w:rPr>
        <w:t>ho</w:t>
      </w:r>
      <w:r w:rsidRPr="00740E99">
        <w:rPr>
          <w:rFonts w:ascii="Arial" w:hAnsi="Arial" w:cs="Arial"/>
          <w:sz w:val="20"/>
          <w:szCs w:val="20"/>
        </w:rPr>
        <w:t xml:space="preserve"> v evidenci dětí krajského úřadu pro účely vlastní</w:t>
      </w:r>
      <w:r w:rsidR="00BC6769">
        <w:rPr>
          <w:rFonts w:ascii="Arial" w:hAnsi="Arial" w:cs="Arial"/>
          <w:sz w:val="20"/>
          <w:szCs w:val="20"/>
        </w:rPr>
        <w:t>ho</w:t>
      </w:r>
      <w:r w:rsidRPr="00740E99">
        <w:rPr>
          <w:rFonts w:ascii="Arial" w:hAnsi="Arial" w:cs="Arial"/>
          <w:sz w:val="20"/>
          <w:szCs w:val="20"/>
        </w:rPr>
        <w:t xml:space="preserve"> zprostředkování osvojení nebo pěstounské péče </w:t>
      </w:r>
      <w:r w:rsidR="00A918D1">
        <w:rPr>
          <w:rFonts w:ascii="Arial" w:hAnsi="Arial" w:cs="Arial"/>
          <w:sz w:val="20"/>
          <w:szCs w:val="20"/>
        </w:rPr>
        <w:br/>
      </w:r>
      <w:r w:rsidRPr="00740E9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současně být </w:t>
      </w:r>
      <w:r w:rsidRPr="00740E99">
        <w:rPr>
          <w:rFonts w:ascii="Arial" w:hAnsi="Arial" w:cs="Arial"/>
          <w:b/>
          <w:sz w:val="20"/>
          <w:szCs w:val="20"/>
        </w:rPr>
        <w:t>pomocným nástrojem pro pracovníka NRP krajského úřadu</w:t>
      </w:r>
      <w:r w:rsidRPr="00740E99">
        <w:rPr>
          <w:rFonts w:ascii="Arial" w:hAnsi="Arial" w:cs="Arial"/>
          <w:sz w:val="20"/>
          <w:szCs w:val="20"/>
        </w:rPr>
        <w:t xml:space="preserve"> k získání co nejpřiléhavější představ</w:t>
      </w:r>
      <w:r w:rsidR="00B263C2">
        <w:rPr>
          <w:rFonts w:ascii="Arial" w:hAnsi="Arial" w:cs="Arial"/>
          <w:sz w:val="20"/>
          <w:szCs w:val="20"/>
        </w:rPr>
        <w:t>y</w:t>
      </w:r>
      <w:r w:rsidRPr="00740E99">
        <w:rPr>
          <w:rFonts w:ascii="Arial" w:hAnsi="Arial" w:cs="Arial"/>
          <w:sz w:val="20"/>
          <w:szCs w:val="20"/>
        </w:rPr>
        <w:t xml:space="preserve"> o dítěti pro </w:t>
      </w:r>
      <w:r w:rsidRPr="00FC444B">
        <w:rPr>
          <w:rFonts w:ascii="Arial" w:hAnsi="Arial" w:cs="Arial"/>
          <w:sz w:val="20"/>
          <w:szCs w:val="20"/>
        </w:rPr>
        <w:t>účel</w:t>
      </w:r>
      <w:r w:rsidR="000D3E4B" w:rsidRPr="00FC444B">
        <w:rPr>
          <w:rFonts w:ascii="Arial" w:hAnsi="Arial" w:cs="Arial"/>
          <w:sz w:val="20"/>
          <w:szCs w:val="20"/>
        </w:rPr>
        <w:t>y</w:t>
      </w:r>
      <w:r w:rsidR="00FC444B">
        <w:rPr>
          <w:rFonts w:ascii="Arial" w:hAnsi="Arial" w:cs="Arial"/>
          <w:sz w:val="20"/>
          <w:szCs w:val="20"/>
        </w:rPr>
        <w:t xml:space="preserve"> </w:t>
      </w:r>
      <w:r w:rsidRPr="00740E99">
        <w:rPr>
          <w:rFonts w:ascii="Arial" w:hAnsi="Arial" w:cs="Arial"/>
          <w:sz w:val="20"/>
          <w:szCs w:val="20"/>
        </w:rPr>
        <w:t>párování</w:t>
      </w:r>
      <w:r>
        <w:rPr>
          <w:rFonts w:ascii="Arial" w:hAnsi="Arial" w:cs="Arial"/>
          <w:sz w:val="20"/>
          <w:szCs w:val="20"/>
        </w:rPr>
        <w:t>. Rovněž má za cíl být zdrojem informací o dítěti pro budoucího náhradního rodiče, kterému je předáván v době, kdy je rozhodnutý převzít dítě do své péče.</w:t>
      </w:r>
    </w:p>
    <w:p w14:paraId="4ADE0F05" w14:textId="6631A6AD" w:rsidR="00F10F28" w:rsidRDefault="00435A27" w:rsidP="00A918D1">
      <w:pPr>
        <w:spacing w:before="240" w:after="60" w:line="276" w:lineRule="auto"/>
        <w:jc w:val="both"/>
        <w:rPr>
          <w:rFonts w:ascii="Arial" w:hAnsi="Arial" w:cs="Arial"/>
          <w:sz w:val="20"/>
          <w:szCs w:val="20"/>
        </w:rPr>
      </w:pPr>
      <w:r w:rsidRPr="007B3D2A">
        <w:rPr>
          <w:rFonts w:ascii="Arial" w:hAnsi="Arial" w:cs="Arial"/>
          <w:sz w:val="20"/>
          <w:szCs w:val="20"/>
        </w:rPr>
        <w:t>Pečující osoba</w:t>
      </w:r>
      <w:r w:rsidR="008E7CD6">
        <w:rPr>
          <w:rFonts w:ascii="Arial" w:hAnsi="Arial" w:cs="Arial"/>
          <w:sz w:val="20"/>
          <w:szCs w:val="20"/>
        </w:rPr>
        <w:t xml:space="preserve"> (tzn. rodič či jiný příbuzný, pěstoun na přechodnou dobu, vychovatel pobytového </w:t>
      </w:r>
      <w:r w:rsidR="008E7CD6" w:rsidRPr="009E7A5A">
        <w:rPr>
          <w:rFonts w:ascii="Arial" w:hAnsi="Arial" w:cs="Arial"/>
          <w:sz w:val="20"/>
          <w:szCs w:val="20"/>
        </w:rPr>
        <w:t>zařízení</w:t>
      </w:r>
      <w:r w:rsidR="008E7CD6">
        <w:rPr>
          <w:rFonts w:ascii="Arial" w:hAnsi="Arial" w:cs="Arial"/>
          <w:sz w:val="20"/>
          <w:szCs w:val="20"/>
        </w:rPr>
        <w:t>)</w:t>
      </w:r>
      <w:r w:rsidRPr="007B3D2A">
        <w:rPr>
          <w:rFonts w:ascii="Arial" w:hAnsi="Arial" w:cs="Arial"/>
          <w:sz w:val="20"/>
          <w:szCs w:val="20"/>
        </w:rPr>
        <w:t xml:space="preserve"> má za úkol popsat dítě tak, jak ho poznala za dobu</w:t>
      </w:r>
      <w:r w:rsidR="00F10F28">
        <w:rPr>
          <w:rFonts w:ascii="Arial" w:hAnsi="Arial" w:cs="Arial"/>
          <w:sz w:val="20"/>
          <w:szCs w:val="20"/>
        </w:rPr>
        <w:t xml:space="preserve"> </w:t>
      </w:r>
      <w:r w:rsidR="00C2054D">
        <w:rPr>
          <w:rFonts w:ascii="Arial" w:hAnsi="Arial" w:cs="Arial"/>
          <w:sz w:val="20"/>
          <w:szCs w:val="20"/>
        </w:rPr>
        <w:t xml:space="preserve">své </w:t>
      </w:r>
      <w:r w:rsidR="00F10F28">
        <w:rPr>
          <w:rFonts w:ascii="Arial" w:hAnsi="Arial" w:cs="Arial"/>
          <w:sz w:val="20"/>
          <w:szCs w:val="20"/>
        </w:rPr>
        <w:t>péče.</w:t>
      </w:r>
      <w:r w:rsidRPr="007B3D2A">
        <w:rPr>
          <w:rFonts w:ascii="Arial" w:hAnsi="Arial" w:cs="Arial"/>
          <w:sz w:val="20"/>
          <w:szCs w:val="20"/>
        </w:rPr>
        <w:t xml:space="preserve"> Nejedná se o hodnocení či vyvozování příčin projevů chování dítěte, ale o prostý popis na základě viděného, slyšeného. </w:t>
      </w:r>
    </w:p>
    <w:p w14:paraId="69749A55" w14:textId="04339B6B" w:rsidR="007B3D2A" w:rsidRPr="007B3D2A" w:rsidRDefault="007B3D2A" w:rsidP="00A918D1">
      <w:pPr>
        <w:spacing w:before="240" w:after="60" w:line="276" w:lineRule="auto"/>
        <w:jc w:val="both"/>
        <w:rPr>
          <w:rFonts w:ascii="Arial" w:hAnsi="Arial" w:cs="Arial"/>
          <w:sz w:val="20"/>
          <w:szCs w:val="20"/>
        </w:rPr>
      </w:pPr>
      <w:r w:rsidRPr="007B3D2A">
        <w:rPr>
          <w:rFonts w:ascii="Arial" w:hAnsi="Arial" w:cs="Arial"/>
          <w:sz w:val="20"/>
          <w:szCs w:val="20"/>
        </w:rPr>
        <w:t xml:space="preserve">Dítě starší 12 let by se mělo na vyplnění profilu dítěte podílet, či být s jeho obsahem přinejmenším seznámeno. </w:t>
      </w:r>
    </w:p>
    <w:p w14:paraId="69B3B7E1" w14:textId="77777777" w:rsidR="00A918D1" w:rsidRDefault="00A918D1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31B32EC" w14:textId="77777777" w:rsidR="00C6304D" w:rsidRDefault="00C6304D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1D19990" w14:textId="10FD1177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1638043" w14:textId="77777777" w:rsidR="00A918D1" w:rsidRDefault="00A918D1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793C84A" w14:textId="5B77925A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5366DE0" w14:textId="6421E26B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2F81DFB" w14:textId="03A2EA5F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C05FD3B" w14:textId="2CD08C2E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79E7D70" w14:textId="763F2722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6FCD4C05" w14:textId="31EA41A5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2E52B17" w14:textId="2CB2C429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611C1237" w14:textId="0CF3B71A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CC4223B" w14:textId="0B621DB5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4E1A6E5D" w14:textId="6708B5CE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D6EF886" w14:textId="77777777" w:rsidR="00A918D1" w:rsidRDefault="00A918D1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4339FBD" w14:textId="5B83F1D2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6FE0EF29" w14:textId="2343EAFD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7F9A9F62" w14:textId="69E16AA2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7C4C8C2" w14:textId="23567047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461E174E" w14:textId="0B70D811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31DB7A8" w14:textId="261B5357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1590A00" w14:textId="4FE160DD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44DE757" w14:textId="0BB0A683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2F0A205" w14:textId="348456A9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3FD57C0" w14:textId="391C5018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0E397F6A" w14:textId="4ED9BF0D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28342BF" w14:textId="50A457E0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4BCC18F2" w14:textId="2E1A963A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tbl>
      <w:tblPr>
        <w:tblStyle w:val="Mkatabulky"/>
        <w:tblW w:w="9917" w:type="dxa"/>
        <w:tblInd w:w="-426" w:type="dxa"/>
        <w:tblLook w:val="04A0" w:firstRow="1" w:lastRow="0" w:firstColumn="1" w:lastColumn="0" w:noHBand="0" w:noVBand="1"/>
      </w:tblPr>
      <w:tblGrid>
        <w:gridCol w:w="4253"/>
        <w:gridCol w:w="5664"/>
      </w:tblGrid>
      <w:tr w:rsidR="00C87979" w:rsidRPr="009062C9" w14:paraId="2A341498" w14:textId="77777777" w:rsidTr="00A918D1">
        <w:trPr>
          <w:trHeight w:val="232"/>
        </w:trPr>
        <w:tc>
          <w:tcPr>
            <w:tcW w:w="991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97BE0C"/>
            <w:vAlign w:val="center"/>
          </w:tcPr>
          <w:p w14:paraId="29919850" w14:textId="2A3D57AF" w:rsidR="00C87979" w:rsidRPr="00A918D1" w:rsidRDefault="00C87979" w:rsidP="00A918D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A918D1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lastRenderedPageBreak/>
              <w:t>PROFIL D</w:t>
            </w:r>
            <w:r w:rsidR="00A918D1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Í</w:t>
            </w:r>
            <w:r w:rsidRPr="00A918D1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TĚTE</w:t>
            </w:r>
          </w:p>
          <w:p w14:paraId="518D0636" w14:textId="77777777" w:rsidR="00C87979" w:rsidRPr="009306DF" w:rsidRDefault="00C87979" w:rsidP="00A918D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18D1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– část A –</w:t>
            </w:r>
          </w:p>
        </w:tc>
      </w:tr>
      <w:tr w:rsidR="00C87979" w:rsidRPr="009062C9" w14:paraId="3F63A697" w14:textId="77777777" w:rsidTr="00A918D1">
        <w:trPr>
          <w:trHeight w:val="117"/>
        </w:trPr>
        <w:tc>
          <w:tcPr>
            <w:tcW w:w="9917" w:type="dxa"/>
            <w:gridSpan w:val="2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</w:tcPr>
          <w:p w14:paraId="2B06CFEE" w14:textId="77777777" w:rsidR="00C87979" w:rsidRPr="009062C9" w:rsidRDefault="00C87979" w:rsidP="003C77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7979" w:rsidRPr="0042501E" w14:paraId="4B511B09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CBDE86"/>
          </w:tcPr>
          <w:p w14:paraId="6CFAD37B" w14:textId="77777777" w:rsidR="00C87979" w:rsidRPr="00F84DA8" w:rsidRDefault="00C87979" w:rsidP="003C77E2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4DA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Číslo jednací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6D9013B6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E10482" w14:paraId="364B269F" w14:textId="77777777" w:rsidTr="00546194">
        <w:trPr>
          <w:trHeight w:val="60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auto"/>
          </w:tcPr>
          <w:p w14:paraId="01871418" w14:textId="77777777" w:rsidR="00C87979" w:rsidRPr="00E10482" w:rsidRDefault="00C87979" w:rsidP="003C77E2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nil"/>
              <w:right w:val="nil"/>
            </w:tcBorders>
            <w:shd w:val="clear" w:color="auto" w:fill="auto"/>
          </w:tcPr>
          <w:p w14:paraId="361A9ECE" w14:textId="77777777" w:rsidR="00C87979" w:rsidRPr="00E10482" w:rsidRDefault="00C87979" w:rsidP="003C77E2">
            <w:pPr>
              <w:spacing w:before="30" w:after="3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87979" w:rsidRPr="0042501E" w14:paraId="5B680054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BDE86"/>
          </w:tcPr>
          <w:p w14:paraId="7C156246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DÍTĚ V EVIDENCI KÚ</w:t>
            </w:r>
          </w:p>
        </w:tc>
      </w:tr>
      <w:tr w:rsidR="00C87979" w:rsidRPr="0042501E" w14:paraId="027CD2B5" w14:textId="77777777" w:rsidTr="00546194">
        <w:trPr>
          <w:trHeight w:val="232"/>
        </w:trPr>
        <w:tc>
          <w:tcPr>
            <w:tcW w:w="4253" w:type="dxa"/>
            <w:tcBorders>
              <w:top w:val="nil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5EEC2"/>
          </w:tcPr>
          <w:p w14:paraId="3FE17BBE" w14:textId="77777777" w:rsidR="00C87979" w:rsidRPr="00212A5C" w:rsidDel="00932DF5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Jméno, příjmení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48551113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42501E" w14:paraId="05259E07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5EEC2"/>
          </w:tcPr>
          <w:p w14:paraId="09AC2434" w14:textId="77777777" w:rsidR="00C87979" w:rsidRPr="00212A5C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Oblíbené o</w:t>
            </w: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slovení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příp. přezdívka</w:t>
            </w: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2BF58615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42501E" w14:paraId="0F4E1863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E5EEC2"/>
          </w:tcPr>
          <w:p w14:paraId="0F2C24F0" w14:textId="77777777" w:rsidR="00C87979" w:rsidRPr="00212A5C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Datum narození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2B91B15D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E10482" w14:paraId="57C20987" w14:textId="77777777" w:rsidTr="00546194">
        <w:trPr>
          <w:trHeight w:val="60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auto"/>
          </w:tcPr>
          <w:p w14:paraId="420A56C2" w14:textId="77777777" w:rsidR="00C87979" w:rsidRPr="00E10482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C9F296" w:themeColor="accent3" w:themeTint="99"/>
              <w:right w:val="nil"/>
            </w:tcBorders>
            <w:shd w:val="clear" w:color="auto" w:fill="auto"/>
          </w:tcPr>
          <w:p w14:paraId="21AF28EE" w14:textId="77777777" w:rsidR="00C87979" w:rsidRPr="00E10482" w:rsidRDefault="00C87979" w:rsidP="003C77E2">
            <w:pPr>
              <w:spacing w:before="30" w:after="30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C87979" w:rsidRPr="0042501E" w14:paraId="3E8AC060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CBDE86"/>
          </w:tcPr>
          <w:p w14:paraId="49F45C6E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OSOBA POVĚŘENÁ VYPLNĚNÍM</w:t>
            </w:r>
          </w:p>
        </w:tc>
      </w:tr>
      <w:tr w:rsidR="00C87979" w:rsidRPr="0042501E" w14:paraId="0F9838E8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E5EEC2"/>
          </w:tcPr>
          <w:p w14:paraId="6C030999" w14:textId="77777777" w:rsidR="00C87979" w:rsidRPr="00212A5C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Jméno, příjmení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4B9433E8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42501E" w14:paraId="7465E2BC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E5EEC2"/>
          </w:tcPr>
          <w:p w14:paraId="5DCBC5CA" w14:textId="77777777" w:rsidR="00C87979" w:rsidRPr="00212A5C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Role/profese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(pěstoun, vychovatel apod.)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6D6FC859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42501E" w14:paraId="3A5BE0EC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E5EEC2"/>
          </w:tcPr>
          <w:p w14:paraId="03B82F6D" w14:textId="45992AAB" w:rsidR="00C87979" w:rsidRPr="00212A5C" w:rsidRDefault="00C87979" w:rsidP="00382240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Kontaktní údaje (</w:t>
            </w:r>
            <w:r w:rsidR="00382240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</w:t>
            </w: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/e</w:t>
            </w:r>
            <w:r w:rsidR="009B3C5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mail)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4C001614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42501E" w14:paraId="795391B0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E5EEC2"/>
          </w:tcPr>
          <w:p w14:paraId="71D08789" w14:textId="77777777" w:rsidR="00C87979" w:rsidRPr="00212A5C" w:rsidRDefault="00C87979" w:rsidP="003C77E2">
            <w:pPr>
              <w:spacing w:before="30" w:after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Trvání péče (tzn. v </w:t>
            </w:r>
            <w:r w:rsidRPr="00212A5C">
              <w:rPr>
                <w:rFonts w:ascii="Arial" w:hAnsi="Arial" w:cs="Arial"/>
                <w:color w:val="000000" w:themeColor="text1"/>
                <w:sz w:val="20"/>
                <w:szCs w:val="20"/>
              </w:rPr>
              <w:t>péč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 této osoby/zařízení)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67EC8FBF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 _ _.  _ _.  _ _ _ _ do _ _.  _ _.  _ _ _ _</w:t>
            </w:r>
          </w:p>
        </w:tc>
      </w:tr>
      <w:tr w:rsidR="00C87979" w:rsidRPr="0042501E" w14:paraId="3E3C0DDC" w14:textId="77777777" w:rsidTr="00546194">
        <w:trPr>
          <w:trHeight w:val="232"/>
        </w:trPr>
        <w:tc>
          <w:tcPr>
            <w:tcW w:w="4253" w:type="dxa"/>
            <w:tcBorders>
              <w:top w:val="single" w:sz="8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E5EEC2"/>
          </w:tcPr>
          <w:p w14:paraId="1608FE15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ZPRACOVÁNÍ</w:t>
            </w:r>
          </w:p>
        </w:tc>
        <w:tc>
          <w:tcPr>
            <w:tcW w:w="5664" w:type="dxa"/>
            <w:tcBorders>
              <w:top w:val="single" w:sz="4" w:space="0" w:color="E5EEC2"/>
              <w:left w:val="nil"/>
              <w:bottom w:val="single" w:sz="4" w:space="0" w:color="E5EEC2"/>
              <w:right w:val="nil"/>
            </w:tcBorders>
            <w:shd w:val="clear" w:color="auto" w:fill="auto"/>
          </w:tcPr>
          <w:p w14:paraId="720829E4" w14:textId="77777777" w:rsidR="00C87979" w:rsidRPr="0042501E" w:rsidRDefault="00C87979" w:rsidP="003C77E2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979" w:rsidRPr="00C024F0" w14:paraId="0D5F89A9" w14:textId="77777777" w:rsidTr="003C77E2">
        <w:trPr>
          <w:trHeight w:val="60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C787B" w14:textId="77777777" w:rsidR="00C87979" w:rsidRPr="009F6FAE" w:rsidRDefault="00C87979" w:rsidP="003C77E2">
            <w:pPr>
              <w:rPr>
                <w:rFonts w:ascii="Arial" w:hAnsi="Arial" w:cs="Arial"/>
                <w:sz w:val="4"/>
                <w:szCs w:val="4"/>
              </w:rPr>
            </w:pPr>
          </w:p>
          <w:p w14:paraId="2AD6CC12" w14:textId="77777777" w:rsidR="00C87979" w:rsidRPr="009F6FAE" w:rsidRDefault="00C87979" w:rsidP="003C77E2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87979" w:rsidRPr="0042501E" w14:paraId="6051DA5C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2530D7F0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VZHLED</w:t>
            </w:r>
            <w:r w:rsidRPr="0042501E">
              <w:rPr>
                <w:rFonts w:ascii="Arial" w:hAnsi="Arial" w:cs="Arial"/>
                <w:b/>
                <w:sz w:val="20"/>
                <w:szCs w:val="20"/>
              </w:rPr>
              <w:t xml:space="preserve"> DÍTĚTE</w:t>
            </w:r>
          </w:p>
          <w:p w14:paraId="5DD8C6DC" w14:textId="77777777" w:rsidR="00C87979" w:rsidRPr="00AF0E4E" w:rsidRDefault="00C87979" w:rsidP="003C77E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E4E">
              <w:rPr>
                <w:rFonts w:ascii="Arial" w:hAnsi="Arial" w:cs="Arial"/>
                <w:sz w:val="16"/>
                <w:szCs w:val="16"/>
              </w:rPr>
              <w:t xml:space="preserve">popis </w:t>
            </w:r>
            <w:r>
              <w:rPr>
                <w:rFonts w:ascii="Arial" w:hAnsi="Arial" w:cs="Arial"/>
                <w:sz w:val="16"/>
                <w:szCs w:val="16"/>
              </w:rPr>
              <w:t xml:space="preserve">fyzického </w:t>
            </w:r>
            <w:r w:rsidRPr="00AF0E4E">
              <w:rPr>
                <w:rFonts w:ascii="Arial" w:hAnsi="Arial" w:cs="Arial"/>
                <w:sz w:val="16"/>
                <w:szCs w:val="16"/>
              </w:rPr>
              <w:t>vz</w:t>
            </w:r>
            <w:r>
              <w:rPr>
                <w:rFonts w:ascii="Arial" w:hAnsi="Arial" w:cs="Arial"/>
                <w:sz w:val="16"/>
                <w:szCs w:val="16"/>
              </w:rPr>
              <w:t xml:space="preserve">hledu </w:t>
            </w:r>
            <w:r w:rsidRPr="00AF0E4E">
              <w:rPr>
                <w:rFonts w:ascii="Arial" w:hAnsi="Arial" w:cs="Arial"/>
                <w:sz w:val="16"/>
                <w:szCs w:val="16"/>
              </w:rPr>
              <w:t>dítěte</w:t>
            </w:r>
            <w:r>
              <w:rPr>
                <w:rFonts w:ascii="Arial" w:hAnsi="Arial" w:cs="Arial"/>
                <w:sz w:val="16"/>
                <w:szCs w:val="16"/>
              </w:rPr>
              <w:t>, např. barva pleti, očí, vlasů; postava; příp. váha a výška</w:t>
            </w:r>
          </w:p>
        </w:tc>
      </w:tr>
      <w:tr w:rsidR="00C87979" w:rsidRPr="009062C9" w14:paraId="5A228A64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3F32DF9A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B8EB2B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979" w:rsidRPr="0042501E" w14:paraId="31B2A932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7A23F9E3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CHOVÁNÍ/PROŽÍVÁNÍ</w:t>
            </w:r>
            <w:r w:rsidRPr="0042501E">
              <w:rPr>
                <w:rFonts w:ascii="Arial" w:hAnsi="Arial" w:cs="Arial"/>
                <w:b/>
                <w:sz w:val="20"/>
                <w:szCs w:val="20"/>
              </w:rPr>
              <w:t xml:space="preserve"> DÍTĚTE</w:t>
            </w:r>
          </w:p>
          <w:p w14:paraId="51367851" w14:textId="493A8A1A" w:rsidR="00C87979" w:rsidRPr="00AF0E4E" w:rsidRDefault="009B3C52" w:rsidP="003C77E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popis </w:t>
            </w:r>
            <w:r w:rsidR="00C87979">
              <w:rPr>
                <w:rFonts w:ascii="Arial" w:hAnsi="Arial" w:cs="Arial"/>
                <w:sz w:val="16"/>
                <w:szCs w:val="16"/>
              </w:rPr>
              <w:t xml:space="preserve">aktuálního </w:t>
            </w:r>
            <w:r w:rsidR="00C87979" w:rsidRPr="00AF0E4E">
              <w:rPr>
                <w:rFonts w:ascii="Arial" w:hAnsi="Arial" w:cs="Arial"/>
                <w:sz w:val="16"/>
                <w:szCs w:val="16"/>
              </w:rPr>
              <w:t>obvyklé</w:t>
            </w:r>
            <w:r w:rsidR="00C87979">
              <w:rPr>
                <w:rFonts w:ascii="Arial" w:hAnsi="Arial" w:cs="Arial"/>
                <w:sz w:val="16"/>
                <w:szCs w:val="16"/>
              </w:rPr>
              <w:t xml:space="preserve">ho </w:t>
            </w:r>
            <w:r w:rsidR="00C87979" w:rsidRPr="00CF1E54">
              <w:rPr>
                <w:rFonts w:ascii="Arial" w:hAnsi="Arial" w:cs="Arial"/>
                <w:sz w:val="16"/>
                <w:szCs w:val="16"/>
              </w:rPr>
              <w:t>chování/prožívání</w:t>
            </w:r>
            <w:r w:rsidR="00C87979">
              <w:rPr>
                <w:rFonts w:ascii="Arial" w:hAnsi="Arial" w:cs="Arial"/>
                <w:sz w:val="16"/>
                <w:szCs w:val="16"/>
              </w:rPr>
              <w:t xml:space="preserve"> dítěte</w:t>
            </w:r>
          </w:p>
        </w:tc>
      </w:tr>
      <w:tr w:rsidR="00C87979" w:rsidRPr="009062C9" w14:paraId="779E9BDC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2E11C0FA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24FA2D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979" w:rsidRPr="009062C9" w14:paraId="1BFE38A0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1ACE4F85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RODINNÉ A JINÉ SOCIÁLNÍ VZTAHY </w:t>
            </w:r>
          </w:p>
          <w:p w14:paraId="77CD59E2" w14:textId="77777777" w:rsidR="00C87979" w:rsidRPr="00AF0E4E" w:rsidRDefault="00C87979" w:rsidP="003C77E2">
            <w:pPr>
              <w:pStyle w:val="Odstavecseseznamem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jaké osobě dítě nejvíce hovoří? Jaká je či byla jeho důležitá osoba? S kým je či bylo v kontaktu? Jaká je či byla</w:t>
            </w:r>
            <w:r w:rsidRPr="00AF0E4E">
              <w:rPr>
                <w:rFonts w:ascii="Arial" w:hAnsi="Arial" w:cs="Arial"/>
                <w:sz w:val="16"/>
                <w:szCs w:val="16"/>
              </w:rPr>
              <w:t xml:space="preserve"> forma kontaktu </w:t>
            </w:r>
            <w:r>
              <w:rPr>
                <w:rFonts w:ascii="Arial" w:hAnsi="Arial" w:cs="Arial"/>
                <w:sz w:val="16"/>
                <w:szCs w:val="16"/>
              </w:rPr>
              <w:t xml:space="preserve">v průběhu péče a jaký je či byl jeho průběh? </w:t>
            </w:r>
          </w:p>
        </w:tc>
      </w:tr>
      <w:tr w:rsidR="00C87979" w:rsidRPr="009062C9" w14:paraId="323A3E4E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02CF1FFB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A8918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979" w:rsidRPr="009062C9" w14:paraId="32DA383A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7F7505FB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VZDĚLÁVÁNÍ</w:t>
            </w:r>
          </w:p>
          <w:p w14:paraId="4773719C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dítě a škola (aktuální prospívání, chování, vztah ke škole atp.), aktuálně navštěvované zařízení, využívané poradenské služby, podpůrná opatření</w:t>
            </w:r>
          </w:p>
        </w:tc>
      </w:tr>
      <w:tr w:rsidR="00C87979" w:rsidRPr="009062C9" w14:paraId="50780FDE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78ABD8A4" w14:textId="77777777" w:rsidR="00C87979" w:rsidRDefault="00C87979" w:rsidP="003C77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30808" w14:textId="77777777" w:rsidR="00C87979" w:rsidRPr="00BF11DE" w:rsidRDefault="00C87979" w:rsidP="003C77E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87979" w:rsidRPr="0042501E" w14:paraId="65570E9F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2905A652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ZÁJMY, ZÁLIBY</w:t>
            </w:r>
          </w:p>
          <w:p w14:paraId="58CA5621" w14:textId="77777777" w:rsidR="00C87979" w:rsidRPr="00273888" w:rsidRDefault="00C87979" w:rsidP="003C7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dovednosti, vlohy dítěte; aktivity, kterým se dítě rádo věnuje; navštěvované organizované aktivity</w:t>
            </w:r>
          </w:p>
        </w:tc>
      </w:tr>
      <w:tr w:rsidR="00C87979" w:rsidRPr="009062C9" w14:paraId="2D5E19B8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57D8D369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34155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979" w:rsidRPr="0042501E" w14:paraId="19A347D6" w14:textId="77777777" w:rsidTr="006B2D25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0E0D7865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RITUÁLY A NÁVYKY</w:t>
            </w:r>
          </w:p>
          <w:p w14:paraId="35D07849" w14:textId="6F984AA2" w:rsidR="00C87979" w:rsidRPr="00AF0E4E" w:rsidRDefault="00C87979" w:rsidP="003C77E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kulturní a náboženské rituály, případně denní režim, způsob stravování (např. vegetari</w:t>
            </w:r>
            <w:r w:rsidR="00C51BCD">
              <w:rPr>
                <w:rFonts w:ascii="Arial" w:hAnsi="Arial" w:cs="Arial"/>
                <w:sz w:val="16"/>
                <w:szCs w:val="16"/>
              </w:rPr>
              <w:t>á</w:t>
            </w:r>
            <w:r>
              <w:rPr>
                <w:rFonts w:ascii="Arial" w:hAnsi="Arial" w:cs="Arial"/>
                <w:sz w:val="16"/>
                <w:szCs w:val="16"/>
              </w:rPr>
              <w:t>nství)</w:t>
            </w:r>
          </w:p>
        </w:tc>
      </w:tr>
      <w:tr w:rsidR="00C87979" w:rsidRPr="009062C9" w14:paraId="4D831F9E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5EEC2"/>
          </w:tcPr>
          <w:p w14:paraId="2807A2E0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045D0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979" w:rsidRPr="0042501E" w14:paraId="7E04842C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BDE86"/>
          </w:tcPr>
          <w:p w14:paraId="3A60CF2F" w14:textId="77777777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POTŘEBY DÍTĚTE</w:t>
            </w:r>
          </w:p>
          <w:p w14:paraId="2EF90F4C" w14:textId="65D0D2D2" w:rsidR="00C87979" w:rsidRDefault="00C87979" w:rsidP="003C77E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shrnutí všech potřeb dítěte (zdravotních, vzdělávacích aj.) ve vztahu k</w:t>
            </w:r>
            <w:r w:rsidRPr="00AF0E4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nárokům </w:t>
            </w:r>
            <w:r w:rsidRPr="00AF0E4E">
              <w:rPr>
                <w:rFonts w:ascii="Arial" w:hAnsi="Arial" w:cs="Arial"/>
                <w:sz w:val="16"/>
                <w:szCs w:val="16"/>
              </w:rPr>
              <w:t>na péči</w:t>
            </w:r>
            <w:r>
              <w:rPr>
                <w:rFonts w:ascii="Arial" w:hAnsi="Arial" w:cs="Arial"/>
                <w:sz w:val="16"/>
                <w:szCs w:val="16"/>
              </w:rPr>
              <w:t xml:space="preserve"> budoucího pečovatele</w:t>
            </w:r>
          </w:p>
          <w:p w14:paraId="23CCAC8E" w14:textId="77777777" w:rsidR="00C87979" w:rsidRPr="00AF0E4E" w:rsidRDefault="00C87979" w:rsidP="003C77E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= co je pro dítě důležité, co neopomenout při péči, co dítěti (ne)prospívá</w:t>
            </w:r>
          </w:p>
        </w:tc>
      </w:tr>
      <w:tr w:rsidR="00C87979" w:rsidRPr="009062C9" w14:paraId="6CA5C244" w14:textId="77777777" w:rsidTr="00546194">
        <w:trPr>
          <w:trHeight w:val="232"/>
        </w:trPr>
        <w:tc>
          <w:tcPr>
            <w:tcW w:w="9917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E5EEC2"/>
          </w:tcPr>
          <w:p w14:paraId="0E4F7BDB" w14:textId="77777777" w:rsidR="00C8797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F3B61" w14:textId="77777777" w:rsidR="00C87979" w:rsidRPr="009062C9" w:rsidRDefault="00C87979" w:rsidP="003C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C2845" w14:textId="77777777" w:rsidR="00C87979" w:rsidRDefault="00C87979" w:rsidP="00BF11DE">
      <w:pPr>
        <w:spacing w:before="60" w:after="6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sectPr w:rsidR="00C87979" w:rsidSect="00546194">
      <w:headerReference w:type="default" r:id="rId9"/>
      <w:footerReference w:type="default" r:id="rId10"/>
      <w:pgSz w:w="11906" w:h="16838"/>
      <w:pgMar w:top="567" w:right="1417" w:bottom="1417" w:left="1417" w:header="708" w:footer="0" w:gutter="0"/>
      <w:pgBorders w:display="firstPage" w:offsetFrom="page">
        <w:top w:val="single" w:sz="12" w:space="24" w:color="97BE0C"/>
        <w:left w:val="single" w:sz="12" w:space="24" w:color="97BE0C"/>
        <w:bottom w:val="single" w:sz="12" w:space="24" w:color="97BE0C"/>
        <w:right w:val="single" w:sz="12" w:space="24" w:color="97BE0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CC2A1" w14:textId="77777777" w:rsidR="0078583D" w:rsidRDefault="0078583D" w:rsidP="00552E65">
      <w:pPr>
        <w:spacing w:after="0" w:line="240" w:lineRule="auto"/>
      </w:pPr>
      <w:r>
        <w:separator/>
      </w:r>
    </w:p>
  </w:endnote>
  <w:endnote w:type="continuationSeparator" w:id="0">
    <w:p w14:paraId="4486BBD6" w14:textId="77777777" w:rsidR="0078583D" w:rsidRDefault="0078583D" w:rsidP="0055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12FB" w14:textId="2A0DA6A1" w:rsidR="0098733D" w:rsidRPr="006606CC" w:rsidRDefault="0098733D" w:rsidP="00E10482">
    <w:pPr>
      <w:pStyle w:val="Zpat"/>
      <w:tabs>
        <w:tab w:val="clear" w:pos="9072"/>
      </w:tabs>
      <w:spacing w:before="120"/>
      <w:ind w:left="-567" w:right="-567"/>
      <w:jc w:val="both"/>
      <w:rPr>
        <w:sz w:val="18"/>
        <w:szCs w:val="18"/>
      </w:rPr>
    </w:pPr>
  </w:p>
  <w:p w14:paraId="2F511687" w14:textId="77777777" w:rsidR="00552E65" w:rsidRDefault="00552E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6E8B3" w14:textId="77777777" w:rsidR="0078583D" w:rsidRDefault="0078583D" w:rsidP="00552E65">
      <w:pPr>
        <w:spacing w:after="0" w:line="240" w:lineRule="auto"/>
      </w:pPr>
      <w:r>
        <w:separator/>
      </w:r>
    </w:p>
  </w:footnote>
  <w:footnote w:type="continuationSeparator" w:id="0">
    <w:p w14:paraId="3DF21DED" w14:textId="77777777" w:rsidR="0078583D" w:rsidRDefault="0078583D" w:rsidP="0055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F84E7" w14:textId="1C53B546" w:rsidR="00552E65" w:rsidRDefault="00552E65" w:rsidP="00E10482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307"/>
    <w:multiLevelType w:val="hybridMultilevel"/>
    <w:tmpl w:val="3D5674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60424"/>
    <w:multiLevelType w:val="hybridMultilevel"/>
    <w:tmpl w:val="BD46AD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441D3"/>
    <w:multiLevelType w:val="hybridMultilevel"/>
    <w:tmpl w:val="944A6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A62F1"/>
    <w:multiLevelType w:val="hybridMultilevel"/>
    <w:tmpl w:val="FD6CA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59F4"/>
    <w:multiLevelType w:val="hybridMultilevel"/>
    <w:tmpl w:val="B9B016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23F28"/>
    <w:multiLevelType w:val="hybridMultilevel"/>
    <w:tmpl w:val="FD6CA5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30534"/>
    <w:multiLevelType w:val="hybridMultilevel"/>
    <w:tmpl w:val="A3D48622"/>
    <w:lvl w:ilvl="0" w:tplc="515E0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C10DA"/>
    <w:multiLevelType w:val="hybridMultilevel"/>
    <w:tmpl w:val="015C70FC"/>
    <w:lvl w:ilvl="0" w:tplc="04050011">
      <w:start w:val="1"/>
      <w:numFmt w:val="decimal"/>
      <w:lvlText w:val="%1)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8">
    <w:nsid w:val="684D293B"/>
    <w:multiLevelType w:val="hybridMultilevel"/>
    <w:tmpl w:val="944A681E"/>
    <w:lvl w:ilvl="0" w:tplc="04050011">
      <w:start w:val="1"/>
      <w:numFmt w:val="decimal"/>
      <w:lvlText w:val="%1)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9">
    <w:nsid w:val="752F6113"/>
    <w:multiLevelType w:val="hybridMultilevel"/>
    <w:tmpl w:val="944A6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78"/>
    <w:rsid w:val="000405C1"/>
    <w:rsid w:val="00071CC3"/>
    <w:rsid w:val="000D3E4B"/>
    <w:rsid w:val="000F698F"/>
    <w:rsid w:val="00110BDD"/>
    <w:rsid w:val="00124B5D"/>
    <w:rsid w:val="001507AE"/>
    <w:rsid w:val="001928F5"/>
    <w:rsid w:val="001C35FC"/>
    <w:rsid w:val="00221FE1"/>
    <w:rsid w:val="002248F0"/>
    <w:rsid w:val="002A3D16"/>
    <w:rsid w:val="00352068"/>
    <w:rsid w:val="003610CF"/>
    <w:rsid w:val="00361BBA"/>
    <w:rsid w:val="00364740"/>
    <w:rsid w:val="00376F43"/>
    <w:rsid w:val="00382240"/>
    <w:rsid w:val="003D1222"/>
    <w:rsid w:val="003D37CD"/>
    <w:rsid w:val="003E3C6C"/>
    <w:rsid w:val="00435A27"/>
    <w:rsid w:val="00441837"/>
    <w:rsid w:val="004A17CC"/>
    <w:rsid w:val="004A50B5"/>
    <w:rsid w:val="004E28B0"/>
    <w:rsid w:val="004E3B12"/>
    <w:rsid w:val="005144EF"/>
    <w:rsid w:val="00522117"/>
    <w:rsid w:val="00546194"/>
    <w:rsid w:val="00552E65"/>
    <w:rsid w:val="005822FB"/>
    <w:rsid w:val="005E07B2"/>
    <w:rsid w:val="006703A7"/>
    <w:rsid w:val="006B2D25"/>
    <w:rsid w:val="006C1F07"/>
    <w:rsid w:val="006F0E95"/>
    <w:rsid w:val="007261BC"/>
    <w:rsid w:val="00740280"/>
    <w:rsid w:val="00740E99"/>
    <w:rsid w:val="0078583D"/>
    <w:rsid w:val="00791385"/>
    <w:rsid w:val="007B3D2A"/>
    <w:rsid w:val="007E118B"/>
    <w:rsid w:val="007F19C2"/>
    <w:rsid w:val="00831CCF"/>
    <w:rsid w:val="008563AD"/>
    <w:rsid w:val="00862C55"/>
    <w:rsid w:val="00867C78"/>
    <w:rsid w:val="008752A2"/>
    <w:rsid w:val="008E7CD6"/>
    <w:rsid w:val="0094360A"/>
    <w:rsid w:val="00970C8D"/>
    <w:rsid w:val="0098733D"/>
    <w:rsid w:val="009873E4"/>
    <w:rsid w:val="009969A8"/>
    <w:rsid w:val="009B3C52"/>
    <w:rsid w:val="009E6FC4"/>
    <w:rsid w:val="00A144F8"/>
    <w:rsid w:val="00A37651"/>
    <w:rsid w:val="00A4519C"/>
    <w:rsid w:val="00A71537"/>
    <w:rsid w:val="00A918D1"/>
    <w:rsid w:val="00B13E70"/>
    <w:rsid w:val="00B263C2"/>
    <w:rsid w:val="00B31B3B"/>
    <w:rsid w:val="00B3408B"/>
    <w:rsid w:val="00B9497E"/>
    <w:rsid w:val="00BA3DF2"/>
    <w:rsid w:val="00BC6769"/>
    <w:rsid w:val="00BF11DE"/>
    <w:rsid w:val="00C2054D"/>
    <w:rsid w:val="00C51BCD"/>
    <w:rsid w:val="00C6304D"/>
    <w:rsid w:val="00C81B4A"/>
    <w:rsid w:val="00C856B0"/>
    <w:rsid w:val="00C87979"/>
    <w:rsid w:val="00D046CE"/>
    <w:rsid w:val="00D163F5"/>
    <w:rsid w:val="00D70F27"/>
    <w:rsid w:val="00D90A61"/>
    <w:rsid w:val="00DC3FDA"/>
    <w:rsid w:val="00DD1E6A"/>
    <w:rsid w:val="00E0312F"/>
    <w:rsid w:val="00E10482"/>
    <w:rsid w:val="00E178C4"/>
    <w:rsid w:val="00EB2B09"/>
    <w:rsid w:val="00EF7BC0"/>
    <w:rsid w:val="00F10F28"/>
    <w:rsid w:val="00F40AFB"/>
    <w:rsid w:val="00F96F75"/>
    <w:rsid w:val="00FC444B"/>
    <w:rsid w:val="00FD3CE3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6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7C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7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78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78C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E65"/>
  </w:style>
  <w:style w:type="paragraph" w:styleId="Zpat">
    <w:name w:val="footer"/>
    <w:basedOn w:val="Normln"/>
    <w:link w:val="ZpatChar"/>
    <w:uiPriority w:val="99"/>
    <w:unhideWhenUsed/>
    <w:rsid w:val="0055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E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0B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67C7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78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78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78C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E65"/>
  </w:style>
  <w:style w:type="paragraph" w:styleId="Zpat">
    <w:name w:val="footer"/>
    <w:basedOn w:val="Normln"/>
    <w:link w:val="ZpatChar"/>
    <w:uiPriority w:val="99"/>
    <w:unhideWhenUsed/>
    <w:rsid w:val="00552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E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0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Poláková Jana Mgr. (MPSV)</cp:lastModifiedBy>
  <cp:revision>2</cp:revision>
  <dcterms:created xsi:type="dcterms:W3CDTF">2019-06-28T10:15:00Z</dcterms:created>
  <dcterms:modified xsi:type="dcterms:W3CDTF">2019-06-28T10:15:00Z</dcterms:modified>
</cp:coreProperties>
</file>